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98D22" w14:textId="77777777" w:rsidR="00FF7F9E" w:rsidRDefault="00FF7F9E" w:rsidP="00FF7F9E"/>
    <w:p w14:paraId="270B24AB" w14:textId="06E0DBAC" w:rsidR="00FF7F9E" w:rsidRDefault="00FF7F9E" w:rsidP="00FF7F9E">
      <w:r>
        <w:t xml:space="preserve">Sprekers </w:t>
      </w:r>
      <w:proofErr w:type="spellStart"/>
      <w:r>
        <w:t>Mediationcongres</w:t>
      </w:r>
      <w:proofErr w:type="spellEnd"/>
      <w:r>
        <w:t xml:space="preserve"> 2020</w:t>
      </w:r>
    </w:p>
    <w:p w14:paraId="7B57FEFE" w14:textId="77777777" w:rsidR="00FF7F9E" w:rsidRDefault="00FF7F9E" w:rsidP="00FF7F9E"/>
    <w:p w14:paraId="34C634B2" w14:textId="38581ADB" w:rsidR="00AD0123" w:rsidRPr="00FF7F9E" w:rsidRDefault="00FF7F9E" w:rsidP="00FF7F9E">
      <w:r w:rsidRPr="00FF7F9E">
        <w:t>https://mediationcongres.nl/mediationcongres-2020/sprekers-mediationcongres-2020/</w:t>
      </w:r>
    </w:p>
    <w:sectPr w:rsidR="00AD0123" w:rsidRPr="00FF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D8"/>
    <w:rsid w:val="000C290F"/>
    <w:rsid w:val="00464BF0"/>
    <w:rsid w:val="00482ECA"/>
    <w:rsid w:val="004B6433"/>
    <w:rsid w:val="004E1DD8"/>
    <w:rsid w:val="00582C31"/>
    <w:rsid w:val="007E1840"/>
    <w:rsid w:val="008C7BFD"/>
    <w:rsid w:val="00A35F51"/>
    <w:rsid w:val="00AD0123"/>
    <w:rsid w:val="00C21C5B"/>
    <w:rsid w:val="00C613D7"/>
    <w:rsid w:val="00E75D6E"/>
    <w:rsid w:val="00FD081E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7DDA"/>
  <w15:chartTrackingRefBased/>
  <w15:docId w15:val="{337356E4-19EE-4A32-9FD9-D1603868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75D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5D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38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3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0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0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99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2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Oudenes</dc:creator>
  <cp:keywords/>
  <dc:description/>
  <cp:lastModifiedBy>Irma Oudenes</cp:lastModifiedBy>
  <cp:revision>2</cp:revision>
  <dcterms:created xsi:type="dcterms:W3CDTF">2020-10-13T08:14:00Z</dcterms:created>
  <dcterms:modified xsi:type="dcterms:W3CDTF">2020-10-13T08:14:00Z</dcterms:modified>
</cp:coreProperties>
</file>